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BAB" w:rsidRPr="00FC0B89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C0B89">
        <w:rPr>
          <w:rFonts w:ascii="Times New Roman" w:hAnsi="Times New Roman" w:cs="Times New Roman"/>
          <w:bCs/>
          <w:sz w:val="24"/>
          <w:szCs w:val="24"/>
        </w:rPr>
        <w:t>ST. JOSEPH’S COLLEGE FOR WOMEN (AUTONOMOUS) VISAKHAPATNAM</w:t>
      </w:r>
    </w:p>
    <w:p w:rsidR="00B27BAB" w:rsidRPr="004C429A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0B89">
        <w:rPr>
          <w:rFonts w:ascii="Times New Roman" w:hAnsi="Times New Roman" w:cs="Times New Roman"/>
          <w:bCs/>
          <w:sz w:val="24"/>
          <w:szCs w:val="24"/>
        </w:rPr>
        <w:t>I</w:t>
      </w:r>
      <w:r w:rsidR="008D313C">
        <w:rPr>
          <w:rFonts w:ascii="Times New Roman" w:hAnsi="Times New Roman" w:cs="Times New Roman"/>
          <w:bCs/>
          <w:sz w:val="24"/>
          <w:szCs w:val="24"/>
        </w:rPr>
        <w:t>I</w:t>
      </w:r>
      <w:r w:rsidRPr="00FC0B89">
        <w:rPr>
          <w:rFonts w:ascii="Times New Roman" w:hAnsi="Times New Roman" w:cs="Times New Roman"/>
          <w:bCs/>
          <w:sz w:val="24"/>
          <w:szCs w:val="24"/>
        </w:rPr>
        <w:t>I SEMESTER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BIOTECHNOLGY                   </w:t>
      </w:r>
      <w:r w:rsidRPr="00FC0B89">
        <w:rPr>
          <w:rFonts w:ascii="Times New Roman" w:hAnsi="Times New Roman" w:cs="Times New Roman"/>
          <w:bCs/>
          <w:sz w:val="24"/>
          <w:szCs w:val="24"/>
        </w:rPr>
        <w:t xml:space="preserve">TIME: </w:t>
      </w:r>
      <w:r w:rsidR="008D313C">
        <w:rPr>
          <w:rFonts w:ascii="Times New Roman" w:hAnsi="Times New Roman" w:cs="Times New Roman"/>
          <w:bCs/>
          <w:sz w:val="24"/>
          <w:szCs w:val="24"/>
        </w:rPr>
        <w:t>2</w:t>
      </w:r>
      <w:r w:rsidRPr="00FC0B89">
        <w:rPr>
          <w:rFonts w:ascii="Times New Roman" w:hAnsi="Times New Roman" w:cs="Times New Roman"/>
          <w:bCs/>
          <w:sz w:val="24"/>
          <w:szCs w:val="24"/>
        </w:rPr>
        <w:t xml:space="preserve"> Hrs/Week</w:t>
      </w:r>
    </w:p>
    <w:p w:rsidR="00B27BAB" w:rsidRPr="004C429A" w:rsidRDefault="008D313C" w:rsidP="00B27BAB">
      <w:pPr>
        <w:tabs>
          <w:tab w:val="left" w:pos="3561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BTH-Ma-1-</w:t>
      </w:r>
      <w:r w:rsidR="00482646">
        <w:rPr>
          <w:rFonts w:ascii="Times New Roman" w:hAnsi="Times New Roman" w:cs="Times New Roman"/>
          <w:bCs/>
          <w:sz w:val="24"/>
          <w:szCs w:val="24"/>
        </w:rPr>
        <w:t>4</w:t>
      </w:r>
      <w:r w:rsidR="00B27BAB" w:rsidRPr="00FC0B89">
        <w:rPr>
          <w:rFonts w:ascii="Times New Roman" w:hAnsi="Times New Roman" w:cs="Times New Roman"/>
          <w:bCs/>
          <w:sz w:val="24"/>
          <w:szCs w:val="24"/>
        </w:rPr>
        <w:t>751 (</w:t>
      </w: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B27BAB" w:rsidRPr="00FC0B89">
        <w:rPr>
          <w:rFonts w:ascii="Times New Roman" w:hAnsi="Times New Roman" w:cs="Times New Roman"/>
          <w:bCs/>
          <w:sz w:val="24"/>
          <w:szCs w:val="24"/>
        </w:rPr>
        <w:t>)</w:t>
      </w:r>
      <w:r w:rsidR="00B27BAB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48264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IMMUNOLOGY</w:t>
      </w: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C0B89">
        <w:rPr>
          <w:rFonts w:ascii="Times New Roman" w:hAnsi="Times New Roman" w:cs="Times New Roman"/>
          <w:bCs/>
          <w:sz w:val="24"/>
          <w:szCs w:val="24"/>
        </w:rPr>
        <w:t>W.e.f</w:t>
      </w:r>
      <w:proofErr w:type="spellEnd"/>
      <w:r w:rsidRPr="00FC0B89">
        <w:rPr>
          <w:rFonts w:ascii="Times New Roman" w:hAnsi="Times New Roman" w:cs="Times New Roman"/>
          <w:bCs/>
          <w:sz w:val="24"/>
          <w:szCs w:val="24"/>
        </w:rPr>
        <w:t xml:space="preserve">. 2023-24 admitted batch (23AK)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4C429A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FC0B89">
        <w:rPr>
          <w:rFonts w:ascii="Times New Roman" w:hAnsi="Times New Roman" w:cs="Times New Roman"/>
          <w:bCs/>
          <w:sz w:val="24"/>
          <w:szCs w:val="24"/>
        </w:rPr>
        <w:t>Max. Marks: 50</w:t>
      </w: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7BAB" w:rsidRPr="004C429A" w:rsidRDefault="00B27BAB" w:rsidP="00B27BA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PRACTICAL SYLLABUS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27BAB" w:rsidRDefault="00B27BAB" w:rsidP="00B27B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OBJECTIVES: </w:t>
      </w:r>
      <w:r w:rsidRPr="004C429A">
        <w:rPr>
          <w:rFonts w:ascii="Times New Roman" w:hAnsi="Times New Roman" w:cs="Times New Roman"/>
          <w:sz w:val="24"/>
          <w:szCs w:val="24"/>
        </w:rPr>
        <w:t xml:space="preserve">To enable the students to – </w:t>
      </w:r>
    </w:p>
    <w:p w:rsidR="000E21D6" w:rsidRPr="004C429A" w:rsidRDefault="000E21D6" w:rsidP="00B27B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7BAB" w:rsidRDefault="00482646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basic reactions between antigen and antibody</w:t>
      </w:r>
      <w:r w:rsidR="000E21D6">
        <w:rPr>
          <w:rFonts w:ascii="Times New Roman" w:hAnsi="Times New Roman" w:cs="Times New Roman"/>
          <w:sz w:val="24"/>
          <w:szCs w:val="24"/>
        </w:rPr>
        <w:t>.</w:t>
      </w:r>
    </w:p>
    <w:p w:rsidR="000E21D6" w:rsidRPr="004C429A" w:rsidRDefault="000E21D6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Gain the basic idea about </w:t>
      </w:r>
      <w:r w:rsidR="00482646">
        <w:rPr>
          <w:rFonts w:ascii="Times New Roman" w:hAnsi="Times New Roman" w:cs="Times New Roman"/>
          <w:sz w:val="24"/>
          <w:szCs w:val="24"/>
        </w:rPr>
        <w:t>various immunodiagnostics.</w:t>
      </w:r>
    </w:p>
    <w:p w:rsidR="00B27BAB" w:rsidRPr="004C429A" w:rsidRDefault="00B27BAB" w:rsidP="000E21D6">
      <w:pPr>
        <w:numPr>
          <w:ilvl w:val="0"/>
          <w:numId w:val="8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4C429A">
        <w:rPr>
          <w:rFonts w:ascii="Times New Roman" w:hAnsi="Times New Roman" w:cs="Times New Roman"/>
          <w:sz w:val="24"/>
          <w:szCs w:val="24"/>
        </w:rPr>
        <w:t xml:space="preserve">Familiarize </w:t>
      </w:r>
      <w:r w:rsidR="000E21D6">
        <w:rPr>
          <w:rFonts w:ascii="Times New Roman" w:hAnsi="Times New Roman" w:cs="Times New Roman"/>
          <w:sz w:val="24"/>
          <w:szCs w:val="24"/>
        </w:rPr>
        <w:t>on quantitative estimation</w:t>
      </w:r>
      <w:r w:rsidRPr="004C429A">
        <w:rPr>
          <w:rFonts w:ascii="Times New Roman" w:hAnsi="Times New Roman" w:cs="Times New Roman"/>
          <w:sz w:val="24"/>
          <w:szCs w:val="24"/>
        </w:rPr>
        <w:t xml:space="preserve"> of </w:t>
      </w:r>
      <w:r w:rsidR="000E21D6">
        <w:rPr>
          <w:rFonts w:ascii="Times New Roman" w:hAnsi="Times New Roman" w:cs="Times New Roman"/>
          <w:sz w:val="24"/>
          <w:szCs w:val="24"/>
        </w:rPr>
        <w:t>both antigens of HIV</w:t>
      </w:r>
    </w:p>
    <w:p w:rsidR="00B27BAB" w:rsidRPr="004C429A" w:rsidRDefault="00B27BAB" w:rsidP="00B27BAB">
      <w:pPr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 xml:space="preserve">COURSE OUTCOMES: Students will 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429A">
        <w:rPr>
          <w:rFonts w:ascii="Times New Roman" w:hAnsi="Times New Roman" w:cs="Times New Roman"/>
          <w:b/>
          <w:sz w:val="24"/>
          <w:szCs w:val="24"/>
        </w:rPr>
        <w:tab/>
      </w:r>
      <w:r w:rsidRPr="004C429A">
        <w:rPr>
          <w:rFonts w:ascii="Times New Roman" w:hAnsi="Times New Roman" w:cs="Times New Roman"/>
          <w:b/>
          <w:sz w:val="24"/>
          <w:szCs w:val="24"/>
        </w:rPr>
        <w:tab/>
      </w:r>
    </w:p>
    <w:p w:rsidR="00131C07" w:rsidRPr="00131C07" w:rsidRDefault="00B27BAB" w:rsidP="00482646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CO1: </w:t>
      </w:r>
      <w:r w:rsidR="00131C07" w:rsidRPr="007A0B99">
        <w:rPr>
          <w:rFonts w:ascii="Times New Roman" w:hAnsi="Times New Roman"/>
          <w:bCs/>
          <w:sz w:val="24"/>
          <w:szCs w:val="24"/>
        </w:rPr>
        <w:t xml:space="preserve">Be expertise in </w:t>
      </w:r>
      <w:r w:rsidR="00482646">
        <w:rPr>
          <w:rFonts w:ascii="Times New Roman" w:hAnsi="Times New Roman"/>
          <w:bCs/>
          <w:sz w:val="24"/>
          <w:szCs w:val="24"/>
        </w:rPr>
        <w:t>evaluating</w:t>
      </w:r>
      <w:r w:rsidR="00131C07" w:rsidRPr="007A0B99">
        <w:rPr>
          <w:rFonts w:ascii="Times New Roman" w:hAnsi="Times New Roman"/>
          <w:bCs/>
          <w:sz w:val="24"/>
          <w:szCs w:val="24"/>
        </w:rPr>
        <w:t xml:space="preserve"> the concentrations of </w:t>
      </w:r>
      <w:r w:rsidR="00482646">
        <w:rPr>
          <w:rFonts w:ascii="Times New Roman" w:hAnsi="Times New Roman"/>
          <w:bCs/>
          <w:sz w:val="24"/>
          <w:szCs w:val="24"/>
        </w:rPr>
        <w:t>antigen and antibody in blood.</w:t>
      </w:r>
      <w:r w:rsidR="00131C07" w:rsidRPr="00131C07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31C07" w:rsidRPr="007A0B99" w:rsidRDefault="00B27BAB" w:rsidP="00482646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CO2: </w:t>
      </w:r>
      <w:r w:rsidRPr="00131C07">
        <w:rPr>
          <w:rFonts w:ascii="Times New Roman" w:hAnsi="Times New Roman"/>
          <w:sz w:val="24"/>
          <w:szCs w:val="24"/>
        </w:rPr>
        <w:t xml:space="preserve">Be proficient </w:t>
      </w:r>
      <w:r w:rsidR="00482646">
        <w:rPr>
          <w:rFonts w:ascii="Times New Roman" w:hAnsi="Times New Roman"/>
          <w:bCs/>
          <w:sz w:val="24"/>
          <w:szCs w:val="24"/>
        </w:rPr>
        <w:t>in determination of HCG concentration in urine</w:t>
      </w:r>
      <w:r w:rsidR="00131C07" w:rsidRPr="007A0B99">
        <w:rPr>
          <w:rFonts w:ascii="Times New Roman" w:hAnsi="Times New Roman"/>
          <w:sz w:val="24"/>
          <w:szCs w:val="24"/>
        </w:rPr>
        <w:t>.</w:t>
      </w:r>
    </w:p>
    <w:p w:rsidR="00B27BAB" w:rsidRDefault="00B27BAB" w:rsidP="00482646">
      <w:pPr>
        <w:pStyle w:val="ListParagraph"/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Cs/>
          <w:sz w:val="24"/>
          <w:szCs w:val="24"/>
        </w:rPr>
      </w:pPr>
      <w:r w:rsidRPr="00131C07">
        <w:rPr>
          <w:rFonts w:ascii="Times New Roman" w:hAnsi="Times New Roman"/>
          <w:b/>
          <w:bCs/>
          <w:sz w:val="24"/>
          <w:szCs w:val="24"/>
        </w:rPr>
        <w:t xml:space="preserve">CO3: </w:t>
      </w:r>
      <w:r w:rsidRPr="00131C07">
        <w:rPr>
          <w:rFonts w:ascii="Times New Roman" w:hAnsi="Times New Roman"/>
          <w:bCs/>
          <w:sz w:val="24"/>
          <w:szCs w:val="24"/>
        </w:rPr>
        <w:t xml:space="preserve">Be </w:t>
      </w:r>
      <w:r w:rsidR="00131C07" w:rsidRPr="007A0B99">
        <w:rPr>
          <w:rFonts w:ascii="Times New Roman" w:hAnsi="Times New Roman"/>
          <w:sz w:val="24"/>
          <w:szCs w:val="24"/>
        </w:rPr>
        <w:t xml:space="preserve">Able to </w:t>
      </w:r>
      <w:r w:rsidR="00482646">
        <w:rPr>
          <w:rFonts w:ascii="Times New Roman" w:hAnsi="Times New Roman"/>
          <w:sz w:val="24"/>
          <w:szCs w:val="24"/>
        </w:rPr>
        <w:t>determine the quantity of both antigen and antibody.</w:t>
      </w:r>
    </w:p>
    <w:p w:rsidR="00756A8A" w:rsidRPr="00B63572" w:rsidRDefault="00756A8A" w:rsidP="00756A8A">
      <w:pPr>
        <w:pStyle w:val="ListParagraph"/>
        <w:numPr>
          <w:ilvl w:val="0"/>
          <w:numId w:val="11"/>
        </w:numPr>
        <w:spacing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CO4</w:t>
      </w:r>
      <w:r w:rsidRPr="00131C07">
        <w:rPr>
          <w:rFonts w:ascii="Times New Roman" w:hAnsi="Times New Roman"/>
          <w:b/>
          <w:bCs/>
          <w:sz w:val="24"/>
          <w:szCs w:val="24"/>
        </w:rPr>
        <w:t>:</w:t>
      </w:r>
      <w:r w:rsidR="005D64C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D64CF" w:rsidRPr="007A0B99">
        <w:rPr>
          <w:rFonts w:ascii="Times New Roman" w:hAnsi="Times New Roman"/>
          <w:bCs/>
          <w:sz w:val="24"/>
          <w:szCs w:val="24"/>
        </w:rPr>
        <w:t xml:space="preserve">Be expertise in </w:t>
      </w:r>
      <w:r w:rsidR="005D64CF">
        <w:rPr>
          <w:rFonts w:ascii="Times New Roman" w:hAnsi="Times New Roman"/>
          <w:bCs/>
          <w:sz w:val="24"/>
          <w:szCs w:val="24"/>
        </w:rPr>
        <w:t>analyzing</w:t>
      </w:r>
      <w:r w:rsidR="005D64CF" w:rsidRPr="007A0B99">
        <w:rPr>
          <w:rFonts w:ascii="Times New Roman" w:hAnsi="Times New Roman"/>
          <w:bCs/>
          <w:sz w:val="24"/>
          <w:szCs w:val="24"/>
        </w:rPr>
        <w:t xml:space="preserve"> the </w:t>
      </w:r>
      <w:r w:rsidR="005D64CF">
        <w:rPr>
          <w:rFonts w:ascii="Times New Roman" w:hAnsi="Times New Roman"/>
          <w:bCs/>
          <w:sz w:val="24"/>
          <w:szCs w:val="24"/>
        </w:rPr>
        <w:t>clinical samples through immunodiagnostic methods.</w:t>
      </w:r>
    </w:p>
    <w:p w:rsidR="00B63572" w:rsidRPr="00131C07" w:rsidRDefault="00B63572" w:rsidP="00B63572">
      <w:pPr>
        <w:pStyle w:val="ListParagraph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B27BAB" w:rsidRPr="00B63572" w:rsidRDefault="00B27BAB" w:rsidP="00B63572">
      <w:pPr>
        <w:pStyle w:val="ListParagraph"/>
        <w:numPr>
          <w:ilvl w:val="0"/>
          <w:numId w:val="13"/>
        </w:numPr>
        <w:tabs>
          <w:tab w:val="left" w:pos="1740"/>
        </w:tabs>
        <w:spacing w:after="0" w:line="240" w:lineRule="auto"/>
        <w:ind w:left="720" w:hanging="360"/>
        <w:rPr>
          <w:rFonts w:ascii="Times New Roman" w:hAnsi="Times New Roman"/>
          <w:b/>
          <w:sz w:val="24"/>
          <w:szCs w:val="24"/>
        </w:rPr>
      </w:pPr>
      <w:r w:rsidRPr="00B63572">
        <w:rPr>
          <w:rFonts w:ascii="Times New Roman" w:hAnsi="Times New Roman"/>
          <w:b/>
          <w:sz w:val="24"/>
          <w:szCs w:val="24"/>
        </w:rPr>
        <w:t>COURSE:</w:t>
      </w:r>
    </w:p>
    <w:p w:rsidR="008D313C" w:rsidRDefault="00B27BAB" w:rsidP="008D313C">
      <w:pPr>
        <w:tabs>
          <w:tab w:val="left" w:pos="1740"/>
        </w:tabs>
        <w:spacing w:after="0" w:line="240" w:lineRule="auto"/>
      </w:pPr>
      <w:r w:rsidRPr="004C429A">
        <w:rPr>
          <w:rFonts w:ascii="Times New Roman" w:hAnsi="Times New Roman" w:cs="Times New Roman"/>
          <w:b/>
          <w:sz w:val="24"/>
          <w:szCs w:val="24"/>
        </w:rPr>
        <w:tab/>
      </w:r>
    </w:p>
    <w:p w:rsidR="00C466D2" w:rsidRPr="00C466D2" w:rsidRDefault="00C466D2" w:rsidP="00C466D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66D2">
        <w:rPr>
          <w:rFonts w:ascii="Times New Roman" w:hAnsi="Times New Roman"/>
          <w:color w:val="000000"/>
          <w:sz w:val="24"/>
          <w:szCs w:val="24"/>
        </w:rPr>
        <w:t xml:space="preserve">Antigen – antibody reaction – determination of Blood group , Cross reactivity </w:t>
      </w:r>
    </w:p>
    <w:p w:rsidR="00C466D2" w:rsidRPr="00C466D2" w:rsidRDefault="00C466D2" w:rsidP="00C466D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66D2">
        <w:rPr>
          <w:rFonts w:ascii="Times New Roman" w:hAnsi="Times New Roman"/>
          <w:color w:val="000000"/>
          <w:sz w:val="24"/>
          <w:szCs w:val="24"/>
        </w:rPr>
        <w:t xml:space="preserve">Pregnancy test </w:t>
      </w:r>
    </w:p>
    <w:p w:rsidR="00C466D2" w:rsidRPr="00C466D2" w:rsidRDefault="00C466D2" w:rsidP="00C466D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Widal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 test </w:t>
      </w:r>
    </w:p>
    <w:p w:rsidR="00C466D2" w:rsidRPr="00C466D2" w:rsidRDefault="00C466D2" w:rsidP="00C466D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Ouchterloney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immuno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466D2">
        <w:rPr>
          <w:rFonts w:ascii="Times New Roman" w:hAnsi="Times New Roman"/>
          <w:color w:val="000000"/>
          <w:sz w:val="24"/>
          <w:szCs w:val="24"/>
        </w:rPr>
        <w:t xml:space="preserve">diffusion </w:t>
      </w:r>
    </w:p>
    <w:p w:rsidR="00C466D2" w:rsidRPr="00C466D2" w:rsidRDefault="00C466D2" w:rsidP="00C466D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66D2">
        <w:rPr>
          <w:rFonts w:ascii="Times New Roman" w:hAnsi="Times New Roman"/>
          <w:color w:val="000000"/>
          <w:sz w:val="24"/>
          <w:szCs w:val="24"/>
        </w:rPr>
        <w:t xml:space="preserve">Radial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immuno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C466D2">
        <w:rPr>
          <w:rFonts w:ascii="Times New Roman" w:hAnsi="Times New Roman"/>
          <w:color w:val="000000"/>
          <w:sz w:val="24"/>
          <w:szCs w:val="24"/>
        </w:rPr>
        <w:t xml:space="preserve">diffusion </w:t>
      </w:r>
    </w:p>
    <w:p w:rsidR="00C466D2" w:rsidRPr="00C466D2" w:rsidRDefault="00C466D2" w:rsidP="00C466D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66D2">
        <w:rPr>
          <w:rFonts w:ascii="Times New Roman" w:hAnsi="Times New Roman"/>
          <w:color w:val="000000"/>
          <w:sz w:val="24"/>
          <w:szCs w:val="24"/>
        </w:rPr>
        <w:t xml:space="preserve">ELISA </w:t>
      </w:r>
    </w:p>
    <w:p w:rsidR="00C466D2" w:rsidRPr="00C466D2" w:rsidRDefault="00C466D2" w:rsidP="00C466D2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66D2">
        <w:rPr>
          <w:rFonts w:ascii="Times New Roman" w:hAnsi="Times New Roman"/>
          <w:color w:val="000000"/>
          <w:sz w:val="24"/>
          <w:szCs w:val="24"/>
        </w:rPr>
        <w:t xml:space="preserve">Isolation of casein by isoelectric precipitation </w:t>
      </w:r>
    </w:p>
    <w:p w:rsidR="001C32D9" w:rsidRPr="00C466D2" w:rsidRDefault="00C466D2" w:rsidP="00C466D2">
      <w:pPr>
        <w:pStyle w:val="ListParagraph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466D2">
        <w:rPr>
          <w:rFonts w:ascii="Times New Roman" w:eastAsiaTheme="minorEastAsia" w:hAnsi="Times New Roman"/>
          <w:color w:val="000000"/>
          <w:sz w:val="24"/>
          <w:szCs w:val="24"/>
          <w:lang w:val="en-US" w:eastAsia="en-US"/>
        </w:rPr>
        <w:t>Production of antibodies and their titration</w:t>
      </w:r>
    </w:p>
    <w:p w:rsidR="001C32D9" w:rsidRDefault="001C32D9" w:rsidP="00B27BAB">
      <w:pPr>
        <w:pStyle w:val="ListParagraph"/>
        <w:spacing w:after="0" w:line="240" w:lineRule="auto"/>
        <w:ind w:left="0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27BAB" w:rsidRPr="004C429A" w:rsidRDefault="00B27BAB" w:rsidP="00E53B4B">
      <w:pPr>
        <w:pStyle w:val="ListParagraph"/>
        <w:numPr>
          <w:ilvl w:val="0"/>
          <w:numId w:val="13"/>
        </w:numPr>
        <w:spacing w:after="0" w:line="240" w:lineRule="auto"/>
        <w:ind w:left="720" w:hanging="360"/>
        <w:rPr>
          <w:rFonts w:ascii="Times New Roman" w:hAnsi="Times New Roman"/>
          <w:b/>
          <w:bCs/>
          <w:sz w:val="24"/>
          <w:szCs w:val="24"/>
          <w:u w:val="single"/>
        </w:rPr>
      </w:pPr>
      <w:r w:rsidRPr="004C429A">
        <w:rPr>
          <w:rFonts w:ascii="Times New Roman" w:hAnsi="Times New Roman"/>
          <w:b/>
          <w:bCs/>
          <w:sz w:val="24"/>
          <w:szCs w:val="24"/>
          <w:u w:val="single"/>
        </w:rPr>
        <w:t>REFERENCES</w:t>
      </w:r>
    </w:p>
    <w:p w:rsidR="00B27BAB" w:rsidRPr="004C429A" w:rsidRDefault="00B27BAB" w:rsidP="00B27B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466D2" w:rsidRPr="00C466D2" w:rsidRDefault="00C466D2" w:rsidP="00C466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466D2" w:rsidRPr="00C466D2" w:rsidRDefault="00C466D2" w:rsidP="00C466D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8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Kuby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 immunology, Judy Owen,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Jenni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 Punt, Sharon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Stranford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., 7th edition (2012), Freeman and Co., NY </w:t>
      </w:r>
    </w:p>
    <w:p w:rsidR="00C466D2" w:rsidRPr="00C466D2" w:rsidRDefault="00C466D2" w:rsidP="00C466D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8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66D2">
        <w:rPr>
          <w:rFonts w:ascii="Times New Roman" w:hAnsi="Times New Roman"/>
          <w:color w:val="000000"/>
          <w:sz w:val="24"/>
          <w:szCs w:val="24"/>
        </w:rPr>
        <w:t xml:space="preserve">Textbook of basic and clinical immunology, 1st edition (2013),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Sudha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Gangal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 and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Shubhangi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Sontakke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, University Press, India </w:t>
      </w:r>
    </w:p>
    <w:p w:rsidR="00C466D2" w:rsidRPr="00C466D2" w:rsidRDefault="00C466D2" w:rsidP="00C466D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8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66D2">
        <w:rPr>
          <w:rFonts w:ascii="Times New Roman" w:hAnsi="Times New Roman"/>
          <w:color w:val="000000"/>
          <w:sz w:val="24"/>
          <w:szCs w:val="24"/>
        </w:rPr>
        <w:t xml:space="preserve">Immunology, 7th edition (2006), David Male, Jonathan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Brostoff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, David Roth, Ivan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Roitt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, Mosby, USA. </w:t>
      </w:r>
    </w:p>
    <w:p w:rsidR="00C466D2" w:rsidRPr="00C466D2" w:rsidRDefault="00C466D2" w:rsidP="00C466D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181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lastRenderedPageBreak/>
        <w:t>Immuno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 diagnostics, 1996, By S.C.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Rastogi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Publ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: New Age </w:t>
      </w:r>
    </w:p>
    <w:p w:rsidR="00C466D2" w:rsidRPr="00C466D2" w:rsidRDefault="00C466D2" w:rsidP="00C466D2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466D2">
        <w:rPr>
          <w:rFonts w:ascii="Times New Roman" w:hAnsi="Times New Roman"/>
          <w:color w:val="000000"/>
          <w:sz w:val="24"/>
          <w:szCs w:val="24"/>
        </w:rPr>
        <w:t xml:space="preserve">Introduction to Immunology- 2002, C. V.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Rao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C466D2">
        <w:rPr>
          <w:rFonts w:ascii="Times New Roman" w:hAnsi="Times New Roman"/>
          <w:color w:val="000000"/>
          <w:sz w:val="24"/>
          <w:szCs w:val="24"/>
        </w:rPr>
        <w:t>Narosa</w:t>
      </w:r>
      <w:proofErr w:type="spellEnd"/>
      <w:r w:rsidRPr="00C466D2">
        <w:rPr>
          <w:rFonts w:ascii="Times New Roman" w:hAnsi="Times New Roman"/>
          <w:color w:val="000000"/>
          <w:sz w:val="24"/>
          <w:szCs w:val="24"/>
        </w:rPr>
        <w:t xml:space="preserve"> Publishing House </w:t>
      </w:r>
    </w:p>
    <w:p w:rsidR="00B63572" w:rsidRDefault="00B63572" w:rsidP="00B635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63572" w:rsidRPr="00E53B4B" w:rsidRDefault="00B63572" w:rsidP="00E53B4B">
      <w:pPr>
        <w:pStyle w:val="Default"/>
        <w:numPr>
          <w:ilvl w:val="0"/>
          <w:numId w:val="13"/>
        </w:numPr>
        <w:ind w:left="810" w:hanging="450"/>
      </w:pPr>
      <w:r w:rsidRPr="00C466D2">
        <w:rPr>
          <w:rFonts w:eastAsia="Times New Roman"/>
          <w:b/>
          <w:bCs/>
          <w:color w:val="auto"/>
          <w:lang w:val="en-IN" w:eastAsia="en-IN" w:bidi="ar-SA"/>
        </w:rPr>
        <w:t>CO-Curricular</w:t>
      </w:r>
      <w:r w:rsidRPr="00E53B4B">
        <w:rPr>
          <w:b/>
          <w:bCs/>
        </w:rPr>
        <w:t xml:space="preserve"> Activities </w:t>
      </w:r>
    </w:p>
    <w:p w:rsidR="00E53B4B" w:rsidRPr="00E53B4B" w:rsidRDefault="00E53B4B" w:rsidP="00E53B4B">
      <w:pPr>
        <w:pStyle w:val="Default"/>
        <w:ind w:left="810"/>
      </w:pPr>
    </w:p>
    <w:p w:rsidR="00B63572" w:rsidRDefault="00B63572" w:rsidP="00E53B4B">
      <w:pPr>
        <w:pStyle w:val="Default"/>
        <w:ind w:firstLine="360"/>
        <w:rPr>
          <w:b/>
          <w:bCs/>
        </w:rPr>
      </w:pPr>
      <w:r w:rsidRPr="00E53B4B">
        <w:t xml:space="preserve">a) </w:t>
      </w:r>
      <w:r w:rsidRPr="00E53B4B">
        <w:rPr>
          <w:b/>
          <w:bCs/>
        </w:rPr>
        <w:t xml:space="preserve">Suggested Co-Curricular Activities </w:t>
      </w:r>
    </w:p>
    <w:p w:rsidR="00E53B4B" w:rsidRPr="00E53B4B" w:rsidRDefault="00E53B4B" w:rsidP="00E53B4B">
      <w:pPr>
        <w:pStyle w:val="Default"/>
        <w:ind w:firstLine="360"/>
      </w:pPr>
    </w:p>
    <w:p w:rsidR="00B63572" w:rsidRPr="00E53B4B" w:rsidRDefault="00B63572" w:rsidP="00E53B4B">
      <w:pPr>
        <w:pStyle w:val="Default"/>
        <w:numPr>
          <w:ilvl w:val="0"/>
          <w:numId w:val="14"/>
        </w:numPr>
        <w:spacing w:after="71"/>
      </w:pPr>
      <w:r w:rsidRPr="00E53B4B">
        <w:t xml:space="preserve">Assignments </w:t>
      </w:r>
    </w:p>
    <w:p w:rsidR="00B63572" w:rsidRPr="00E53B4B" w:rsidRDefault="00B63572" w:rsidP="00E53B4B">
      <w:pPr>
        <w:pStyle w:val="Default"/>
        <w:numPr>
          <w:ilvl w:val="0"/>
          <w:numId w:val="14"/>
        </w:numPr>
        <w:spacing w:after="71"/>
      </w:pPr>
      <w:r w:rsidRPr="00E53B4B">
        <w:t xml:space="preserve">Seminars, Group Discussions on related topics </w:t>
      </w:r>
    </w:p>
    <w:p w:rsidR="00B63572" w:rsidRPr="00E53B4B" w:rsidRDefault="00B63572" w:rsidP="00E53B4B">
      <w:pPr>
        <w:pStyle w:val="Default"/>
        <w:numPr>
          <w:ilvl w:val="0"/>
          <w:numId w:val="14"/>
        </w:numPr>
        <w:spacing w:after="71"/>
      </w:pPr>
      <w:r w:rsidRPr="00E53B4B">
        <w:t xml:space="preserve">Charts on </w:t>
      </w:r>
      <w:r w:rsidR="00C466D2">
        <w:t>cell mediated immunity.</w:t>
      </w:r>
    </w:p>
    <w:p w:rsidR="001C32D9" w:rsidRPr="00E53B4B" w:rsidRDefault="00C466D2" w:rsidP="001C32D9">
      <w:pPr>
        <w:pStyle w:val="Default"/>
        <w:numPr>
          <w:ilvl w:val="0"/>
          <w:numId w:val="14"/>
        </w:numPr>
        <w:pBdr>
          <w:bottom w:val="dotted" w:sz="24" w:space="1" w:color="auto"/>
        </w:pBdr>
        <w:jc w:val="both"/>
      </w:pPr>
      <w:r>
        <w:t>Models on antibodies.</w:t>
      </w:r>
      <w:bookmarkStart w:id="0" w:name="_GoBack"/>
      <w:bookmarkEnd w:id="0"/>
    </w:p>
    <w:p w:rsidR="00C55753" w:rsidRPr="00B27BAB" w:rsidRDefault="008372B4" w:rsidP="00B27BAB"/>
    <w:sectPr w:rsidR="00C55753" w:rsidRPr="00B27BAB" w:rsidSect="00B27BAB">
      <w:pgSz w:w="12240" w:h="15840"/>
      <w:pgMar w:top="11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B6E24"/>
    <w:multiLevelType w:val="hybridMultilevel"/>
    <w:tmpl w:val="55622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960F8"/>
    <w:multiLevelType w:val="hybridMultilevel"/>
    <w:tmpl w:val="A1DE669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E14C9"/>
    <w:multiLevelType w:val="hybridMultilevel"/>
    <w:tmpl w:val="332C74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44877"/>
    <w:multiLevelType w:val="hybridMultilevel"/>
    <w:tmpl w:val="887809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465F65"/>
    <w:multiLevelType w:val="hybridMultilevel"/>
    <w:tmpl w:val="CBA2AD1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DA3908"/>
    <w:multiLevelType w:val="hybridMultilevel"/>
    <w:tmpl w:val="46267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585A08"/>
    <w:multiLevelType w:val="hybridMultilevel"/>
    <w:tmpl w:val="4E9887F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876158F"/>
    <w:multiLevelType w:val="hybridMultilevel"/>
    <w:tmpl w:val="FA760D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1">
    <w:nsid w:val="55CD745F"/>
    <w:multiLevelType w:val="multilevel"/>
    <w:tmpl w:val="BE9ACC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6D3302"/>
    <w:multiLevelType w:val="hybridMultilevel"/>
    <w:tmpl w:val="46AA75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71F621C"/>
    <w:multiLevelType w:val="hybridMultilevel"/>
    <w:tmpl w:val="1AE2C032"/>
    <w:lvl w:ilvl="0" w:tplc="4009000F">
      <w:start w:val="1"/>
      <w:numFmt w:val="decimal"/>
      <w:lvlText w:val="%1.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915124B"/>
    <w:multiLevelType w:val="hybridMultilevel"/>
    <w:tmpl w:val="DD8E49C6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727AAA"/>
    <w:multiLevelType w:val="hybridMultilevel"/>
    <w:tmpl w:val="AA8423BE"/>
    <w:lvl w:ilvl="0" w:tplc="78FCF0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D5550B"/>
    <w:multiLevelType w:val="hybridMultilevel"/>
    <w:tmpl w:val="ADAC3398"/>
    <w:lvl w:ilvl="0" w:tplc="C9ECE7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10"/>
  </w:num>
  <w:num w:numId="1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16"/>
  </w:num>
  <w:num w:numId="14">
    <w:abstractNumId w:val="3"/>
  </w:num>
  <w:num w:numId="15">
    <w:abstractNumId w:val="2"/>
  </w:num>
  <w:num w:numId="16">
    <w:abstractNumId w:val="1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BAB"/>
    <w:rsid w:val="000E21D6"/>
    <w:rsid w:val="00131C07"/>
    <w:rsid w:val="00154496"/>
    <w:rsid w:val="00162F30"/>
    <w:rsid w:val="001C32D9"/>
    <w:rsid w:val="00272011"/>
    <w:rsid w:val="00307E45"/>
    <w:rsid w:val="00482646"/>
    <w:rsid w:val="005D64CF"/>
    <w:rsid w:val="00630796"/>
    <w:rsid w:val="006566EA"/>
    <w:rsid w:val="006C520D"/>
    <w:rsid w:val="00756A8A"/>
    <w:rsid w:val="007E40E8"/>
    <w:rsid w:val="008D313C"/>
    <w:rsid w:val="009127E7"/>
    <w:rsid w:val="00B27BAB"/>
    <w:rsid w:val="00B63572"/>
    <w:rsid w:val="00C466D2"/>
    <w:rsid w:val="00E53B4B"/>
    <w:rsid w:val="00F65901"/>
    <w:rsid w:val="00FF0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27BAB"/>
    <w:pPr>
      <w:suppressAutoHyphens/>
      <w:ind w:left="720"/>
      <w:contextualSpacing/>
    </w:pPr>
    <w:rPr>
      <w:rFonts w:ascii="Calibri" w:eastAsia="Times New Roman" w:hAnsi="Calibri" w:cs="Times New Roman"/>
      <w:lang w:val="en-IN" w:eastAsia="en-IN"/>
    </w:rPr>
  </w:style>
  <w:style w:type="paragraph" w:customStyle="1" w:styleId="Default">
    <w:name w:val="Default"/>
    <w:rsid w:val="008D3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bidi="te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</cp:lastModifiedBy>
  <cp:revision>5</cp:revision>
  <dcterms:created xsi:type="dcterms:W3CDTF">2024-07-29T17:33:00Z</dcterms:created>
  <dcterms:modified xsi:type="dcterms:W3CDTF">2024-07-29T17:44:00Z</dcterms:modified>
</cp:coreProperties>
</file>